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96B2" w14:textId="5032855B" w:rsidR="000035EB" w:rsidRPr="00B84CF8" w:rsidRDefault="002C71A3" w:rsidP="002C71A3">
      <w:pPr>
        <w:spacing w:after="0" w:line="240" w:lineRule="auto"/>
        <w:jc w:val="center"/>
        <w:rPr>
          <w:rFonts w:eastAsia="Times New Roman"/>
          <w:b/>
        </w:rPr>
      </w:pPr>
      <w:r w:rsidRPr="00B84CF8">
        <w:rPr>
          <w:rFonts w:eastAsia="Times New Roman"/>
          <w:b/>
        </w:rPr>
        <w:t>Bill No</w:t>
      </w:r>
      <w:r w:rsidR="00242EC6" w:rsidRPr="00B84CF8">
        <w:rPr>
          <w:rFonts w:eastAsia="Times New Roman"/>
          <w:b/>
        </w:rPr>
        <w:t xml:space="preserve"> 13</w:t>
      </w:r>
    </w:p>
    <w:p w14:paraId="3F10A2C9" w14:textId="77777777" w:rsidR="00BB3B13" w:rsidRPr="00B84CF8" w:rsidRDefault="00BB3B13" w:rsidP="002C71A3">
      <w:pPr>
        <w:spacing w:after="0" w:line="240" w:lineRule="auto"/>
        <w:jc w:val="center"/>
        <w:rPr>
          <w:rFonts w:eastAsia="Times New Roman"/>
          <w:b/>
        </w:rPr>
      </w:pPr>
    </w:p>
    <w:p w14:paraId="3D8ED1DA" w14:textId="74C1164A" w:rsidR="002C71A3" w:rsidRPr="00B84CF8" w:rsidRDefault="00BE56D0" w:rsidP="002C71A3">
      <w:pPr>
        <w:spacing w:after="0" w:line="240" w:lineRule="auto"/>
        <w:jc w:val="center"/>
        <w:rPr>
          <w:rFonts w:eastAsia="Times New Roman"/>
          <w:b/>
        </w:rPr>
      </w:pPr>
      <w:bookmarkStart w:id="0" w:name="_Hlk507424049"/>
      <w:r w:rsidRPr="00B84CF8">
        <w:rPr>
          <w:rFonts w:eastAsia="Times New Roman"/>
          <w:b/>
        </w:rPr>
        <w:t>Mover</w:t>
      </w:r>
      <w:r w:rsidR="00BB3B13" w:rsidRPr="00B84CF8">
        <w:rPr>
          <w:rFonts w:eastAsia="Times New Roman"/>
          <w:b/>
        </w:rPr>
        <w:t>:</w:t>
      </w:r>
      <w:r w:rsidR="00242EC6" w:rsidRPr="00B84CF8">
        <w:rPr>
          <w:rFonts w:eastAsia="Times New Roman"/>
          <w:b/>
        </w:rPr>
        <w:t xml:space="preserve"> Mr Selwyn Parata </w:t>
      </w:r>
      <w:r w:rsidRPr="00B84CF8">
        <w:rPr>
          <w:rFonts w:eastAsia="Times New Roman"/>
          <w:b/>
        </w:rPr>
        <w:t xml:space="preserve">/ </w:t>
      </w:r>
      <w:bookmarkEnd w:id="0"/>
      <w:r w:rsidRPr="00B84CF8">
        <w:rPr>
          <w:rFonts w:eastAsia="Times New Roman"/>
          <w:b/>
        </w:rPr>
        <w:t>Seconder</w:t>
      </w:r>
      <w:r w:rsidR="00BB3B13" w:rsidRPr="00B84CF8">
        <w:rPr>
          <w:rFonts w:eastAsia="Times New Roman"/>
          <w:b/>
        </w:rPr>
        <w:t>:</w:t>
      </w:r>
      <w:r w:rsidR="00242EC6" w:rsidRPr="00B84CF8">
        <w:rPr>
          <w:rFonts w:eastAsia="Times New Roman"/>
          <w:b/>
        </w:rPr>
        <w:t xml:space="preserve"> </w:t>
      </w:r>
      <w:r w:rsidR="004428EC" w:rsidRPr="00B84CF8">
        <w:rPr>
          <w:rFonts w:eastAsia="Times New Roman"/>
          <w:b/>
        </w:rPr>
        <w:t>…</w:t>
      </w:r>
    </w:p>
    <w:p w14:paraId="2B1571F7" w14:textId="77777777" w:rsidR="002C71A3" w:rsidRPr="00B84CF8" w:rsidRDefault="002C71A3" w:rsidP="002C71A3">
      <w:pPr>
        <w:spacing w:after="0" w:line="240" w:lineRule="auto"/>
        <w:jc w:val="center"/>
        <w:rPr>
          <w:rFonts w:eastAsia="Times New Roman"/>
          <w:b/>
          <w:u w:val="single"/>
        </w:rPr>
      </w:pPr>
    </w:p>
    <w:p w14:paraId="55BEC958" w14:textId="5F2C9BAD" w:rsidR="002C71A3" w:rsidRPr="00B84CF8" w:rsidRDefault="002C71A3" w:rsidP="00287B1A">
      <w:pPr>
        <w:pStyle w:val="PlainText"/>
        <w:jc w:val="center"/>
        <w:rPr>
          <w:rFonts w:eastAsia="Times New Roman"/>
        </w:rPr>
      </w:pPr>
      <w:r w:rsidRPr="00B84CF8">
        <w:rPr>
          <w:rFonts w:eastAsia="Times New Roman"/>
          <w:b/>
          <w:u w:val="single"/>
        </w:rPr>
        <w:t xml:space="preserve">A Bill to Amend </w:t>
      </w:r>
      <w:r w:rsidRPr="00B84CF8">
        <w:rPr>
          <w:b/>
          <w:u w:val="single"/>
        </w:rPr>
        <w:t xml:space="preserve">Title </w:t>
      </w:r>
      <w:r w:rsidR="00F80608" w:rsidRPr="00B84CF8">
        <w:rPr>
          <w:b/>
          <w:u w:val="single"/>
        </w:rPr>
        <w:t>F</w:t>
      </w:r>
      <w:r w:rsidRPr="00B84CF8">
        <w:rPr>
          <w:b/>
          <w:u w:val="single"/>
        </w:rPr>
        <w:t xml:space="preserve"> Canon </w:t>
      </w:r>
      <w:r w:rsidR="00D96C4C" w:rsidRPr="00B84CF8">
        <w:rPr>
          <w:b/>
          <w:u w:val="single"/>
        </w:rPr>
        <w:t>V</w:t>
      </w:r>
      <w:r w:rsidRPr="00B84CF8">
        <w:rPr>
          <w:b/>
          <w:u w:val="single"/>
        </w:rPr>
        <w:t xml:space="preserve"> ‘</w:t>
      </w:r>
      <w:r w:rsidR="000F101C" w:rsidRPr="00B84CF8">
        <w:rPr>
          <w:b/>
          <w:u w:val="single"/>
        </w:rPr>
        <w:t xml:space="preserve">Of </w:t>
      </w:r>
      <w:proofErr w:type="gramStart"/>
      <w:r w:rsidR="00F80608" w:rsidRPr="00B84CF8">
        <w:rPr>
          <w:b/>
          <w:u w:val="single"/>
        </w:rPr>
        <w:t>The</w:t>
      </w:r>
      <w:proofErr w:type="gramEnd"/>
      <w:r w:rsidR="00F80608" w:rsidRPr="00B84CF8">
        <w:rPr>
          <w:b/>
          <w:u w:val="single"/>
        </w:rPr>
        <w:t xml:space="preserve"> General Church Trust </w:t>
      </w:r>
      <w:r w:rsidR="00C81210" w:rsidRPr="00B84CF8">
        <w:rPr>
          <w:b/>
          <w:u w:val="single"/>
        </w:rPr>
        <w:t>Board</w:t>
      </w:r>
      <w:r w:rsidR="00860703" w:rsidRPr="00B84CF8">
        <w:rPr>
          <w:b/>
          <w:u w:val="single"/>
        </w:rPr>
        <w:t>’</w:t>
      </w:r>
      <w:r w:rsidR="00FF5B91" w:rsidRPr="00B84CF8">
        <w:rPr>
          <w:b/>
          <w:u w:val="single"/>
        </w:rPr>
        <w:t>,</w:t>
      </w:r>
      <w:r w:rsidR="00F154FF" w:rsidRPr="00B84CF8">
        <w:rPr>
          <w:b/>
          <w:u w:val="single"/>
        </w:rPr>
        <w:t xml:space="preserve"> </w:t>
      </w:r>
      <w:r w:rsidRPr="00B84CF8">
        <w:rPr>
          <w:b/>
          <w:u w:val="single"/>
        </w:rPr>
        <w:t>20</w:t>
      </w:r>
      <w:r w:rsidR="00FF5B91" w:rsidRPr="00B84CF8">
        <w:rPr>
          <w:b/>
          <w:u w:val="single"/>
        </w:rPr>
        <w:t>2</w:t>
      </w:r>
      <w:r w:rsidR="00586397" w:rsidRPr="00B84CF8">
        <w:rPr>
          <w:b/>
          <w:u w:val="single"/>
        </w:rPr>
        <w:t>2</w:t>
      </w:r>
    </w:p>
    <w:p w14:paraId="133F2A16" w14:textId="77777777" w:rsidR="00881E70" w:rsidRPr="00B84CF8" w:rsidRDefault="00881E70" w:rsidP="002C71A3">
      <w:pPr>
        <w:pStyle w:val="PlainText"/>
        <w:rPr>
          <w:b/>
        </w:rPr>
      </w:pPr>
    </w:p>
    <w:p w14:paraId="63D5909A" w14:textId="7A4B20DD" w:rsidR="002C71A3" w:rsidRPr="00B84CF8" w:rsidRDefault="002C71A3" w:rsidP="00C20C9E">
      <w:pPr>
        <w:pStyle w:val="PlainText"/>
        <w:jc w:val="both"/>
      </w:pPr>
      <w:proofErr w:type="gramStart"/>
      <w:r w:rsidRPr="00B84CF8">
        <w:rPr>
          <w:b/>
        </w:rPr>
        <w:t>Whereas</w:t>
      </w:r>
      <w:r w:rsidRPr="00B84CF8">
        <w:t>,</w:t>
      </w:r>
      <w:proofErr w:type="gramEnd"/>
      <w:r w:rsidRPr="00B84CF8">
        <w:t xml:space="preserve"> General Synod/Te H</w:t>
      </w:r>
      <w:r w:rsidR="00213BE7" w:rsidRPr="00B84CF8">
        <w:t>ī</w:t>
      </w:r>
      <w:r w:rsidRPr="00B84CF8">
        <w:t>nota Wh</w:t>
      </w:r>
      <w:r w:rsidR="00213BE7" w:rsidRPr="00B84CF8">
        <w:t>ā</w:t>
      </w:r>
      <w:r w:rsidR="000F101C" w:rsidRPr="00B84CF8">
        <w:t xml:space="preserve">nui </w:t>
      </w:r>
      <w:r w:rsidR="008B7E0D" w:rsidRPr="00B84CF8">
        <w:t xml:space="preserve">in 1996 </w:t>
      </w:r>
      <w:r w:rsidR="009B7D20" w:rsidRPr="00B84CF8">
        <w:t>p</w:t>
      </w:r>
      <w:r w:rsidR="008B7E0D" w:rsidRPr="00B84CF8">
        <w:t xml:space="preserve">assed Statute </w:t>
      </w:r>
      <w:r w:rsidR="00320166" w:rsidRPr="00B84CF8">
        <w:t xml:space="preserve">574 </w:t>
      </w:r>
      <w:r w:rsidR="00CA3624" w:rsidRPr="00B84CF8">
        <w:t xml:space="preserve">‘of the General Church Trust Board’ </w:t>
      </w:r>
      <w:r w:rsidR="00E13E9A" w:rsidRPr="00B84CF8">
        <w:t xml:space="preserve">providing for six Trustees, </w:t>
      </w:r>
      <w:r w:rsidR="0017349A" w:rsidRPr="00B84CF8">
        <w:t xml:space="preserve">with half that number </w:t>
      </w:r>
      <w:r w:rsidR="00397F65" w:rsidRPr="00B84CF8">
        <w:t xml:space="preserve">deemed to retire each year, </w:t>
      </w:r>
      <w:r w:rsidR="00CA3624" w:rsidRPr="00B84CF8">
        <w:t>and</w:t>
      </w:r>
    </w:p>
    <w:p w14:paraId="1E5CB0A7" w14:textId="77777777" w:rsidR="00C20C9E" w:rsidRPr="00B84CF8" w:rsidRDefault="00C20C9E" w:rsidP="00C20C9E">
      <w:pPr>
        <w:pStyle w:val="PlainText"/>
        <w:jc w:val="both"/>
      </w:pPr>
    </w:p>
    <w:p w14:paraId="13194787" w14:textId="1A4616AF" w:rsidR="00073FBB" w:rsidRPr="00B84CF8" w:rsidRDefault="00C5126C" w:rsidP="005A7711">
      <w:pPr>
        <w:pStyle w:val="PlainText"/>
        <w:jc w:val="both"/>
      </w:pPr>
      <w:r w:rsidRPr="00B84CF8">
        <w:rPr>
          <w:b/>
        </w:rPr>
        <w:t>Whereas</w:t>
      </w:r>
      <w:r w:rsidRPr="00B84CF8">
        <w:t xml:space="preserve">, </w:t>
      </w:r>
      <w:r w:rsidR="00AE163C" w:rsidRPr="00B84CF8">
        <w:t>th</w:t>
      </w:r>
      <w:r w:rsidR="00DD7D3C" w:rsidRPr="00B84CF8">
        <w:t xml:space="preserve">e </w:t>
      </w:r>
      <w:r w:rsidR="00C20C9E" w:rsidRPr="00B84CF8">
        <w:t xml:space="preserve">Trust has </w:t>
      </w:r>
      <w:r w:rsidR="008B0762" w:rsidRPr="00B84CF8">
        <w:t>identified</w:t>
      </w:r>
      <w:r w:rsidR="00C20C9E" w:rsidRPr="00B84CF8">
        <w:t xml:space="preserve"> </w:t>
      </w:r>
      <w:r w:rsidR="002D31FF" w:rsidRPr="00B84CF8">
        <w:t xml:space="preserve">a </w:t>
      </w:r>
      <w:r w:rsidR="008B0762" w:rsidRPr="00B84CF8">
        <w:t>risk</w:t>
      </w:r>
      <w:r w:rsidR="002D31FF" w:rsidRPr="00B84CF8">
        <w:t xml:space="preserve"> in ensuring the full range </w:t>
      </w:r>
      <w:r w:rsidR="008B0762" w:rsidRPr="00B84CF8">
        <w:t>o</w:t>
      </w:r>
      <w:r w:rsidR="002D31FF" w:rsidRPr="00B84CF8">
        <w:t xml:space="preserve">f expertise and </w:t>
      </w:r>
      <w:r w:rsidR="008B0762" w:rsidRPr="00B84CF8">
        <w:t>skills required</w:t>
      </w:r>
      <w:r w:rsidR="002D31FF" w:rsidRPr="00B84CF8">
        <w:t xml:space="preserve"> </w:t>
      </w:r>
      <w:r w:rsidR="00077611" w:rsidRPr="00B84CF8">
        <w:t xml:space="preserve">is present </w:t>
      </w:r>
      <w:r w:rsidR="002D31FF" w:rsidRPr="00B84CF8">
        <w:t xml:space="preserve">in the limited </w:t>
      </w:r>
      <w:r w:rsidR="008B0762" w:rsidRPr="00B84CF8">
        <w:t>and rotating membership,</w:t>
      </w:r>
    </w:p>
    <w:p w14:paraId="3318FCEA" w14:textId="5D996755" w:rsidR="002C71A3" w:rsidRPr="00B84CF8" w:rsidRDefault="002C71A3" w:rsidP="002D1089">
      <w:pPr>
        <w:tabs>
          <w:tab w:val="left" w:pos="8055"/>
        </w:tabs>
        <w:spacing w:after="0" w:line="240" w:lineRule="auto"/>
        <w:rPr>
          <w:rFonts w:eastAsia="Times New Roman"/>
          <w:b/>
        </w:rPr>
      </w:pPr>
    </w:p>
    <w:p w14:paraId="449DD3AE" w14:textId="77777777" w:rsidR="00070D7B" w:rsidRPr="00B84CF8" w:rsidRDefault="00070D7B" w:rsidP="00070D7B">
      <w:pPr>
        <w:spacing w:after="0"/>
        <w:jc w:val="both"/>
        <w:rPr>
          <w:rFonts w:asciiTheme="minorHAnsi" w:hAnsiTheme="minorHAnsi" w:cs="Arial"/>
        </w:rPr>
      </w:pPr>
      <w:r w:rsidRPr="00B84CF8">
        <w:rPr>
          <w:rFonts w:asciiTheme="minorHAnsi" w:hAnsiTheme="minorHAnsi" w:cs="Arial"/>
          <w:b/>
          <w:bCs/>
        </w:rPr>
        <w:t>And whereas</w:t>
      </w:r>
      <w:r w:rsidRPr="00B84CF8">
        <w:rPr>
          <w:rFonts w:asciiTheme="minorHAnsi" w:hAnsiTheme="minorHAnsi" w:cs="Arial"/>
        </w:rPr>
        <w:t xml:space="preserve">, </w:t>
      </w:r>
      <w:r w:rsidRPr="00B84CF8">
        <w:rPr>
          <w:rFonts w:asciiTheme="minorHAnsi" w:hAnsiTheme="minorHAnsi"/>
        </w:rPr>
        <w:t>A 2020 version of this Bill was introduced to the GSTHW 2020 and deferred.</w:t>
      </w:r>
    </w:p>
    <w:p w14:paraId="79C2E37B" w14:textId="77777777" w:rsidR="00070D7B" w:rsidRPr="00B84CF8" w:rsidRDefault="00070D7B" w:rsidP="002D1089">
      <w:pPr>
        <w:tabs>
          <w:tab w:val="left" w:pos="8055"/>
        </w:tabs>
        <w:spacing w:after="0" w:line="240" w:lineRule="auto"/>
        <w:rPr>
          <w:rFonts w:eastAsia="Times New Roman"/>
          <w:b/>
        </w:rPr>
      </w:pPr>
    </w:p>
    <w:p w14:paraId="60AB7DBD" w14:textId="77777777" w:rsidR="002C71A3" w:rsidRPr="00B84CF8" w:rsidRDefault="002C71A3" w:rsidP="002C71A3">
      <w:pPr>
        <w:spacing w:after="0" w:line="240" w:lineRule="auto"/>
        <w:rPr>
          <w:rFonts w:eastAsia="Times New Roman"/>
          <w:b/>
        </w:rPr>
      </w:pPr>
      <w:r w:rsidRPr="00B84CF8">
        <w:rPr>
          <w:rFonts w:eastAsia="Times New Roman"/>
          <w:b/>
        </w:rPr>
        <w:t>The General Synod/</w:t>
      </w:r>
      <w:proofErr w:type="spellStart"/>
      <w:r w:rsidRPr="00B84CF8">
        <w:rPr>
          <w:rFonts w:eastAsia="Times New Roman"/>
          <w:b/>
        </w:rPr>
        <w:t>te</w:t>
      </w:r>
      <w:proofErr w:type="spellEnd"/>
      <w:r w:rsidRPr="00B84CF8">
        <w:rPr>
          <w:rFonts w:eastAsia="Times New Roman"/>
          <w:b/>
        </w:rPr>
        <w:t xml:space="preserve"> H</w:t>
      </w:r>
      <w:r w:rsidR="00213BE7" w:rsidRPr="00B84CF8">
        <w:rPr>
          <w:rFonts w:eastAsia="Times New Roman"/>
          <w:b/>
        </w:rPr>
        <w:t>ī</w:t>
      </w:r>
      <w:r w:rsidRPr="00B84CF8">
        <w:rPr>
          <w:rFonts w:eastAsia="Times New Roman"/>
          <w:b/>
        </w:rPr>
        <w:t>nota Wh</w:t>
      </w:r>
      <w:r w:rsidR="00213BE7" w:rsidRPr="00B84CF8">
        <w:rPr>
          <w:rFonts w:eastAsia="Times New Roman"/>
          <w:b/>
        </w:rPr>
        <w:t>ā</w:t>
      </w:r>
      <w:r w:rsidRPr="00B84CF8">
        <w:rPr>
          <w:rFonts w:eastAsia="Times New Roman"/>
          <w:b/>
        </w:rPr>
        <w:t>nui enacts as follows:</w:t>
      </w:r>
    </w:p>
    <w:p w14:paraId="2E03A89B" w14:textId="77777777" w:rsidR="002C71A3" w:rsidRPr="00B84CF8" w:rsidRDefault="002C71A3" w:rsidP="002C71A3">
      <w:pPr>
        <w:spacing w:after="0" w:line="240" w:lineRule="auto"/>
        <w:rPr>
          <w:rFonts w:eastAsia="Times New Roman"/>
        </w:rPr>
      </w:pPr>
    </w:p>
    <w:p w14:paraId="5D682031" w14:textId="2D422FB2" w:rsidR="002C71A3" w:rsidRPr="00B84CF8" w:rsidRDefault="002C71A3" w:rsidP="005B5EB4">
      <w:pPr>
        <w:spacing w:after="0" w:line="240" w:lineRule="auto"/>
        <w:ind w:left="567" w:hanging="567"/>
        <w:rPr>
          <w:rFonts w:eastAsia="Times New Roman"/>
          <w:i/>
        </w:rPr>
      </w:pPr>
      <w:r w:rsidRPr="00B84CF8">
        <w:rPr>
          <w:rFonts w:eastAsia="Times New Roman"/>
          <w:b/>
        </w:rPr>
        <w:t>1</w:t>
      </w:r>
      <w:r w:rsidR="005A7711" w:rsidRPr="00B84CF8">
        <w:rPr>
          <w:rFonts w:eastAsia="Times New Roman"/>
          <w:b/>
        </w:rPr>
        <w:t>.</w:t>
      </w:r>
      <w:r w:rsidRPr="00B84CF8">
        <w:rPr>
          <w:rFonts w:eastAsia="Times New Roman"/>
          <w:b/>
        </w:rPr>
        <w:t xml:space="preserve"> </w:t>
      </w:r>
      <w:r w:rsidR="005B5EB4" w:rsidRPr="00B84CF8">
        <w:rPr>
          <w:rFonts w:eastAsia="Times New Roman"/>
          <w:b/>
        </w:rPr>
        <w:tab/>
        <w:t xml:space="preserve">Title. </w:t>
      </w:r>
      <w:r w:rsidRPr="00B84CF8">
        <w:rPr>
          <w:rFonts w:eastAsia="Times New Roman"/>
        </w:rPr>
        <w:t xml:space="preserve"> The Title of this Statute is </w:t>
      </w:r>
      <w:r w:rsidRPr="00B84CF8">
        <w:rPr>
          <w:i/>
        </w:rPr>
        <w:t xml:space="preserve">The Title </w:t>
      </w:r>
      <w:r w:rsidR="008B0762" w:rsidRPr="00B84CF8">
        <w:rPr>
          <w:i/>
        </w:rPr>
        <w:t>F</w:t>
      </w:r>
      <w:r w:rsidR="005911B4" w:rsidRPr="00B84CF8">
        <w:rPr>
          <w:i/>
        </w:rPr>
        <w:t xml:space="preserve"> Canon </w:t>
      </w:r>
      <w:r w:rsidR="00297338" w:rsidRPr="00B84CF8">
        <w:rPr>
          <w:i/>
        </w:rPr>
        <w:t>V</w:t>
      </w:r>
      <w:r w:rsidR="00F154FF" w:rsidRPr="00B84CF8">
        <w:rPr>
          <w:i/>
        </w:rPr>
        <w:t xml:space="preserve"> </w:t>
      </w:r>
      <w:r w:rsidR="005911B4" w:rsidRPr="00B84CF8">
        <w:rPr>
          <w:i/>
        </w:rPr>
        <w:t>Amendment Statute</w:t>
      </w:r>
      <w:r w:rsidR="00213BE7" w:rsidRPr="00B84CF8">
        <w:rPr>
          <w:rFonts w:eastAsia="Times New Roman"/>
          <w:i/>
        </w:rPr>
        <w:t>,</w:t>
      </w:r>
      <w:r w:rsidRPr="00B84CF8">
        <w:rPr>
          <w:rFonts w:eastAsia="Times New Roman"/>
          <w:i/>
        </w:rPr>
        <w:t xml:space="preserve"> 20</w:t>
      </w:r>
      <w:r w:rsidR="00070D7B" w:rsidRPr="00B84CF8">
        <w:rPr>
          <w:rFonts w:eastAsia="Times New Roman"/>
          <w:i/>
        </w:rPr>
        <w:t>2</w:t>
      </w:r>
      <w:r w:rsidR="00297338" w:rsidRPr="00B84CF8">
        <w:rPr>
          <w:rFonts w:eastAsia="Times New Roman"/>
          <w:i/>
        </w:rPr>
        <w:t>2</w:t>
      </w:r>
      <w:r w:rsidR="00213BE7" w:rsidRPr="00B84CF8">
        <w:rPr>
          <w:rFonts w:eastAsia="Times New Roman"/>
          <w:i/>
        </w:rPr>
        <w:t>.</w:t>
      </w:r>
    </w:p>
    <w:p w14:paraId="7EA7E87D" w14:textId="77777777" w:rsidR="002C71A3" w:rsidRPr="00B84CF8" w:rsidRDefault="002C71A3" w:rsidP="005B5EB4">
      <w:pPr>
        <w:spacing w:after="0" w:line="240" w:lineRule="auto"/>
        <w:ind w:left="567" w:hanging="567"/>
        <w:rPr>
          <w:rFonts w:eastAsia="Times New Roman"/>
        </w:rPr>
      </w:pPr>
    </w:p>
    <w:p w14:paraId="43478080" w14:textId="36FE666C" w:rsidR="007174D6" w:rsidRPr="00B84CF8" w:rsidRDefault="002C71A3" w:rsidP="00933CBE">
      <w:pPr>
        <w:spacing w:after="0" w:line="240" w:lineRule="auto"/>
        <w:ind w:left="567" w:hanging="567"/>
      </w:pPr>
      <w:r w:rsidRPr="00B84CF8">
        <w:rPr>
          <w:rFonts w:eastAsia="Times New Roman"/>
          <w:b/>
        </w:rPr>
        <w:t>2</w:t>
      </w:r>
      <w:r w:rsidR="005A7711" w:rsidRPr="00B84CF8">
        <w:rPr>
          <w:rFonts w:eastAsia="Times New Roman"/>
          <w:b/>
        </w:rPr>
        <w:t>.</w:t>
      </w:r>
      <w:r w:rsidRPr="00B84CF8">
        <w:rPr>
          <w:rFonts w:eastAsia="Times New Roman"/>
          <w:b/>
        </w:rPr>
        <w:t xml:space="preserve"> </w:t>
      </w:r>
      <w:r w:rsidR="005B5EB4" w:rsidRPr="00B84CF8">
        <w:rPr>
          <w:rFonts w:eastAsia="Times New Roman"/>
          <w:b/>
        </w:rPr>
        <w:tab/>
      </w:r>
      <w:r w:rsidRPr="00B84CF8">
        <w:rPr>
          <w:rFonts w:eastAsia="Times New Roman"/>
          <w:b/>
        </w:rPr>
        <w:t>Purpose</w:t>
      </w:r>
      <w:r w:rsidR="00ED1E43" w:rsidRPr="00B84CF8">
        <w:rPr>
          <w:rFonts w:eastAsia="Times New Roman"/>
          <w:b/>
        </w:rPr>
        <w:t xml:space="preserve">. </w:t>
      </w:r>
      <w:r w:rsidRPr="00B84CF8">
        <w:rPr>
          <w:rFonts w:eastAsia="Times New Roman"/>
        </w:rPr>
        <w:t xml:space="preserve"> To</w:t>
      </w:r>
      <w:r w:rsidR="00E778E4" w:rsidRPr="00B84CF8">
        <w:rPr>
          <w:rFonts w:eastAsia="Times New Roman"/>
        </w:rPr>
        <w:t xml:space="preserve"> </w:t>
      </w:r>
      <w:r w:rsidR="000C2B1A" w:rsidRPr="00B84CF8">
        <w:rPr>
          <w:rFonts w:eastAsia="Times New Roman"/>
        </w:rPr>
        <w:t>provide for the appointment</w:t>
      </w:r>
      <w:r w:rsidR="00ED6EDF" w:rsidRPr="00B84CF8">
        <w:rPr>
          <w:rFonts w:eastAsia="Times New Roman"/>
        </w:rPr>
        <w:t xml:space="preserve"> of</w:t>
      </w:r>
      <w:r w:rsidR="000C2B1A" w:rsidRPr="00B84CF8">
        <w:rPr>
          <w:rFonts w:eastAsia="Times New Roman"/>
        </w:rPr>
        <w:t xml:space="preserve"> </w:t>
      </w:r>
      <w:r w:rsidR="008B0762" w:rsidRPr="00B84CF8">
        <w:rPr>
          <w:rFonts w:eastAsia="Times New Roman"/>
        </w:rPr>
        <w:t xml:space="preserve">additional Trustees </w:t>
      </w:r>
      <w:r w:rsidR="003D1F90" w:rsidRPr="00B84CF8">
        <w:rPr>
          <w:rFonts w:eastAsia="Times New Roman"/>
        </w:rPr>
        <w:t xml:space="preserve">where that </w:t>
      </w:r>
      <w:r w:rsidR="00077611" w:rsidRPr="00B84CF8">
        <w:rPr>
          <w:rFonts w:eastAsia="Times New Roman"/>
        </w:rPr>
        <w:t>might be</w:t>
      </w:r>
      <w:r w:rsidR="003D1F90" w:rsidRPr="00B84CF8">
        <w:rPr>
          <w:rFonts w:eastAsia="Times New Roman"/>
        </w:rPr>
        <w:t xml:space="preserve"> deemed appropriate and necessary for the sound running of the Trust.</w:t>
      </w:r>
    </w:p>
    <w:p w14:paraId="7D447640" w14:textId="77777777" w:rsidR="00933CBE" w:rsidRPr="00B84CF8" w:rsidRDefault="00933CBE" w:rsidP="00933CBE">
      <w:pPr>
        <w:spacing w:after="0" w:line="240" w:lineRule="auto"/>
        <w:ind w:left="567" w:hanging="567"/>
        <w:rPr>
          <w:rFonts w:eastAsia="Times New Roman"/>
        </w:rPr>
      </w:pPr>
    </w:p>
    <w:p w14:paraId="2D87BC9C" w14:textId="77777777" w:rsidR="00E536FF" w:rsidRPr="00B84CF8" w:rsidRDefault="007174D6" w:rsidP="00E536FF">
      <w:pPr>
        <w:spacing w:after="0" w:line="240" w:lineRule="auto"/>
        <w:ind w:left="567" w:hanging="567"/>
      </w:pPr>
      <w:r w:rsidRPr="00B84CF8">
        <w:rPr>
          <w:rFonts w:eastAsia="Times New Roman"/>
          <w:b/>
        </w:rPr>
        <w:t>3</w:t>
      </w:r>
      <w:r w:rsidR="005A7711" w:rsidRPr="00B84CF8">
        <w:rPr>
          <w:rFonts w:eastAsia="Times New Roman"/>
          <w:b/>
        </w:rPr>
        <w:t>.</w:t>
      </w:r>
      <w:r w:rsidRPr="00B84CF8">
        <w:rPr>
          <w:rFonts w:eastAsia="Times New Roman"/>
          <w:b/>
        </w:rPr>
        <w:t xml:space="preserve"> </w:t>
      </w:r>
      <w:r w:rsidR="003213EA" w:rsidRPr="00B84CF8">
        <w:rPr>
          <w:rFonts w:eastAsia="Times New Roman"/>
          <w:b/>
        </w:rPr>
        <w:tab/>
      </w:r>
      <w:r w:rsidR="00E536FF" w:rsidRPr="00B84CF8">
        <w:t>Title F Canon V is amended by:</w:t>
      </w:r>
    </w:p>
    <w:p w14:paraId="4B5B6E4F" w14:textId="77777777" w:rsidR="00E536FF" w:rsidRPr="00B84CF8" w:rsidRDefault="00E536FF" w:rsidP="00E536FF">
      <w:pPr>
        <w:spacing w:after="0" w:line="240" w:lineRule="auto"/>
      </w:pPr>
    </w:p>
    <w:p w14:paraId="0DA3AB0A" w14:textId="7A302E0C" w:rsidR="00E536FF" w:rsidRPr="00B84CF8" w:rsidRDefault="00EC48CB" w:rsidP="00E536FF">
      <w:pPr>
        <w:tabs>
          <w:tab w:val="left" w:pos="567"/>
        </w:tabs>
        <w:spacing w:after="0" w:line="240" w:lineRule="auto"/>
        <w:ind w:left="1134" w:hanging="567"/>
      </w:pPr>
      <w:r w:rsidRPr="00B84CF8">
        <w:t>3</w:t>
      </w:r>
      <w:r w:rsidR="00E536FF" w:rsidRPr="00B84CF8">
        <w:t xml:space="preserve">.1 </w:t>
      </w:r>
      <w:r w:rsidR="00E536FF" w:rsidRPr="00B84CF8">
        <w:tab/>
        <w:t>inserting the following words at the end of clause 1.2:</w:t>
      </w:r>
    </w:p>
    <w:p w14:paraId="5AE5460B" w14:textId="3F847978" w:rsidR="00E536FF" w:rsidRPr="00B84CF8" w:rsidRDefault="00E536FF" w:rsidP="00E536FF">
      <w:pPr>
        <w:spacing w:after="0" w:line="240" w:lineRule="auto"/>
        <w:ind w:left="1701" w:hanging="567"/>
        <w:rPr>
          <w:i/>
        </w:rPr>
      </w:pPr>
      <w:r w:rsidRPr="00B84CF8">
        <w:rPr>
          <w:i/>
        </w:rPr>
        <w:t xml:space="preserve">‘, </w:t>
      </w:r>
      <w:proofErr w:type="gramStart"/>
      <w:r w:rsidRPr="00B84CF8">
        <w:rPr>
          <w:i/>
        </w:rPr>
        <w:t>plus</w:t>
      </w:r>
      <w:proofErr w:type="gramEnd"/>
      <w:r w:rsidRPr="00B84CF8">
        <w:rPr>
          <w:i/>
        </w:rPr>
        <w:t xml:space="preserve"> up to two further trustees appointed for their specialized expertise and their seats shall be numbered 7 and 8 as required.’</w:t>
      </w:r>
    </w:p>
    <w:p w14:paraId="28BD02AB" w14:textId="77777777" w:rsidR="00E536FF" w:rsidRPr="00B84CF8" w:rsidRDefault="00E536FF" w:rsidP="00E536FF">
      <w:pPr>
        <w:spacing w:after="0" w:line="240" w:lineRule="auto"/>
      </w:pPr>
    </w:p>
    <w:p w14:paraId="761C1875" w14:textId="7566A220" w:rsidR="00E536FF" w:rsidRPr="00B84CF8" w:rsidRDefault="00EC48CB" w:rsidP="00E536FF">
      <w:pPr>
        <w:tabs>
          <w:tab w:val="left" w:pos="567"/>
        </w:tabs>
        <w:spacing w:after="0" w:line="240" w:lineRule="auto"/>
        <w:ind w:left="1134" w:hanging="567"/>
      </w:pPr>
      <w:r w:rsidRPr="00B84CF8">
        <w:t>3</w:t>
      </w:r>
      <w:r w:rsidR="00E536FF" w:rsidRPr="00B84CF8">
        <w:t xml:space="preserve">.2 </w:t>
      </w:r>
      <w:r w:rsidR="00E536FF" w:rsidRPr="00B84CF8">
        <w:tab/>
        <w:t>inserting the following words at the end of clause 1.3:</w:t>
      </w:r>
    </w:p>
    <w:p w14:paraId="2EE34581" w14:textId="77777777" w:rsidR="00E536FF" w:rsidRPr="00B84CF8" w:rsidRDefault="00E536FF" w:rsidP="00E536FF">
      <w:pPr>
        <w:tabs>
          <w:tab w:val="left" w:pos="567"/>
        </w:tabs>
        <w:spacing w:after="0" w:line="240" w:lineRule="auto"/>
        <w:ind w:left="1134" w:hanging="567"/>
        <w:rPr>
          <w:i/>
        </w:rPr>
      </w:pPr>
      <w:r w:rsidRPr="00B84CF8">
        <w:rPr>
          <w:i/>
        </w:rPr>
        <w:tab/>
      </w:r>
      <w:r w:rsidRPr="00B84CF8">
        <w:rPr>
          <w:i/>
        </w:rPr>
        <w:tab/>
        <w:t>‘(d)</w:t>
      </w:r>
      <w:r w:rsidRPr="00B84CF8">
        <w:rPr>
          <w:i/>
        </w:rPr>
        <w:tab/>
      </w:r>
      <w:r w:rsidRPr="00B84CF8">
        <w:rPr>
          <w:i/>
        </w:rPr>
        <w:tab/>
        <w:t>The above trustees; to fill seats 7 and 8 as required.’</w:t>
      </w:r>
    </w:p>
    <w:p w14:paraId="5FEE2939" w14:textId="77777777" w:rsidR="00E536FF" w:rsidRPr="00B84CF8" w:rsidRDefault="00E536FF" w:rsidP="00E536FF">
      <w:pPr>
        <w:spacing w:after="0" w:line="240" w:lineRule="auto"/>
      </w:pPr>
    </w:p>
    <w:p w14:paraId="4EB054DC" w14:textId="6550AF35" w:rsidR="00E536FF" w:rsidRPr="00B84CF8" w:rsidRDefault="00E536FF" w:rsidP="00E536FF">
      <w:pPr>
        <w:tabs>
          <w:tab w:val="left" w:pos="567"/>
          <w:tab w:val="left" w:pos="1134"/>
        </w:tabs>
        <w:spacing w:after="0" w:line="240" w:lineRule="auto"/>
        <w:ind w:left="1134" w:hanging="1134"/>
        <w:rPr>
          <w:i/>
        </w:rPr>
      </w:pPr>
      <w:r w:rsidRPr="00B84CF8">
        <w:tab/>
      </w:r>
      <w:r w:rsidR="00EC48CB" w:rsidRPr="00B84CF8">
        <w:t>3</w:t>
      </w:r>
      <w:r w:rsidRPr="00B84CF8">
        <w:t xml:space="preserve">.3 </w:t>
      </w:r>
      <w:r w:rsidRPr="00B84CF8">
        <w:tab/>
        <w:t>replacing in clause 1.4, the word ‘three’ with the word ‘four’ in the first line.</w:t>
      </w:r>
    </w:p>
    <w:p w14:paraId="291987BE" w14:textId="0E7308CF" w:rsidR="007174D6" w:rsidRPr="00B84CF8" w:rsidRDefault="007174D6" w:rsidP="003213EA">
      <w:pPr>
        <w:spacing w:after="0" w:line="240" w:lineRule="auto"/>
        <w:ind w:left="567" w:hanging="567"/>
        <w:jc w:val="both"/>
      </w:pPr>
    </w:p>
    <w:p w14:paraId="01F331A1" w14:textId="69C393ED" w:rsidR="00933CBE" w:rsidRPr="00B84CF8" w:rsidRDefault="00933CBE" w:rsidP="003213EA">
      <w:pPr>
        <w:spacing w:after="0" w:line="240" w:lineRule="auto"/>
        <w:ind w:left="567" w:hanging="567"/>
        <w:jc w:val="both"/>
        <w:rPr>
          <w:rFonts w:eastAsia="Times New Roman"/>
        </w:rPr>
      </w:pPr>
    </w:p>
    <w:p w14:paraId="161ECC9C" w14:textId="3B42577A" w:rsidR="000D5529" w:rsidRDefault="004E7ECA" w:rsidP="00823C73">
      <w:pPr>
        <w:spacing w:after="0" w:line="240" w:lineRule="auto"/>
        <w:ind w:left="567" w:hanging="567"/>
        <w:rPr>
          <w:rFonts w:asciiTheme="minorHAnsi" w:hAnsiTheme="minorHAnsi" w:cs="Arial"/>
          <w:b/>
        </w:rPr>
      </w:pPr>
      <w:r w:rsidRPr="00B84CF8">
        <w:rPr>
          <w:rFonts w:eastAsia="Times New Roman"/>
          <w:b/>
        </w:rPr>
        <w:t>4</w:t>
      </w:r>
      <w:r w:rsidR="005A7711" w:rsidRPr="00B84CF8">
        <w:rPr>
          <w:rFonts w:eastAsia="Times New Roman"/>
          <w:b/>
        </w:rPr>
        <w:t>.</w:t>
      </w:r>
      <w:r w:rsidRPr="00B84CF8">
        <w:rPr>
          <w:rFonts w:eastAsia="Times New Roman"/>
          <w:b/>
        </w:rPr>
        <w:t xml:space="preserve"> </w:t>
      </w:r>
      <w:r w:rsidR="00450DB6" w:rsidRPr="00B84CF8">
        <w:rPr>
          <w:rFonts w:eastAsia="Times New Roman"/>
          <w:b/>
        </w:rPr>
        <w:tab/>
      </w:r>
      <w:r w:rsidR="00E536FF" w:rsidRPr="00B84CF8">
        <w:rPr>
          <w:rFonts w:eastAsia="Times New Roman"/>
          <w:b/>
        </w:rPr>
        <w:t xml:space="preserve">Commencement. </w:t>
      </w:r>
      <w:r w:rsidR="00E536FF" w:rsidRPr="00B84CF8">
        <w:rPr>
          <w:rFonts w:eastAsia="Times New Roman"/>
        </w:rPr>
        <w:t xml:space="preserve">This </w:t>
      </w:r>
      <w:r w:rsidR="00823C73" w:rsidRPr="00B84CF8">
        <w:rPr>
          <w:rFonts w:eastAsia="Times New Roman"/>
        </w:rPr>
        <w:t xml:space="preserve">Statute shall </w:t>
      </w:r>
      <w:r w:rsidR="000D5529" w:rsidRPr="00B84CF8">
        <w:rPr>
          <w:rFonts w:asciiTheme="minorHAnsi" w:hAnsiTheme="minorHAnsi" w:cs="Arial"/>
        </w:rPr>
        <w:t>come into force at the conclusion of this 6</w:t>
      </w:r>
      <w:r w:rsidR="00070D7B" w:rsidRPr="00B84CF8">
        <w:rPr>
          <w:rFonts w:asciiTheme="minorHAnsi" w:hAnsiTheme="minorHAnsi" w:cs="Arial"/>
        </w:rPr>
        <w:t>5</w:t>
      </w:r>
      <w:r w:rsidR="000D5529" w:rsidRPr="00B84CF8">
        <w:rPr>
          <w:rFonts w:asciiTheme="minorHAnsi" w:hAnsiTheme="minorHAnsi" w:cs="Arial"/>
        </w:rPr>
        <w:t xml:space="preserve">th Session of the General Synod / </w:t>
      </w:r>
      <w:proofErr w:type="spellStart"/>
      <w:r w:rsidR="000D5529" w:rsidRPr="00B84CF8">
        <w:rPr>
          <w:rFonts w:asciiTheme="minorHAnsi" w:hAnsiTheme="minorHAnsi" w:cs="Arial"/>
        </w:rPr>
        <w:t>te</w:t>
      </w:r>
      <w:proofErr w:type="spellEnd"/>
      <w:r w:rsidR="000D5529" w:rsidRPr="00B84CF8">
        <w:rPr>
          <w:rFonts w:asciiTheme="minorHAnsi" w:hAnsiTheme="minorHAnsi" w:cs="Arial"/>
        </w:rPr>
        <w:t xml:space="preserve"> Hīnota Whānui.</w:t>
      </w:r>
    </w:p>
    <w:p w14:paraId="05FAB26E" w14:textId="77777777" w:rsidR="000D5529" w:rsidRDefault="000D5529" w:rsidP="000D5529">
      <w:pPr>
        <w:spacing w:after="0" w:line="240" w:lineRule="auto"/>
        <w:ind w:left="567" w:hanging="567"/>
      </w:pPr>
    </w:p>
    <w:sectPr w:rsidR="000D5529" w:rsidSect="00881E7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30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9558C" w14:textId="77777777" w:rsidR="00E60BDC" w:rsidRDefault="00E60BDC" w:rsidP="00093D2D">
      <w:pPr>
        <w:spacing w:after="0" w:line="240" w:lineRule="auto"/>
      </w:pPr>
      <w:r>
        <w:separator/>
      </w:r>
    </w:p>
  </w:endnote>
  <w:endnote w:type="continuationSeparator" w:id="0">
    <w:p w14:paraId="119F3A33" w14:textId="77777777" w:rsidR="00E60BDC" w:rsidRDefault="00E60BDC" w:rsidP="00093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5EEF2" w14:textId="77777777" w:rsidR="00093D2D" w:rsidRDefault="0009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ECFD6" w14:textId="77777777" w:rsidR="00093D2D" w:rsidRDefault="00093D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6D186" w14:textId="77777777" w:rsidR="00093D2D" w:rsidRPr="00093D2D" w:rsidRDefault="00093D2D" w:rsidP="00093D2D">
    <w:pPr>
      <w:pStyle w:val="Footer"/>
      <w:rPr>
        <w:sz w:val="16"/>
      </w:rPr>
    </w:pPr>
    <w:bookmarkStart w:id="1" w:name="Footer1x2"/>
    <w:r w:rsidRPr="00093D2D">
      <w:rPr>
        <w:sz w:val="16"/>
      </w:rPr>
      <w:t>JWJ-407951-1-981-V</w:t>
    </w:r>
    <w:proofErr w:type="gramStart"/>
    <w:r w:rsidRPr="00093D2D">
      <w:rPr>
        <w:sz w:val="16"/>
      </w:rPr>
      <w:t>1:JWJ</w:t>
    </w:r>
    <w:proofErr w:type="gramEnd"/>
  </w:p>
  <w:bookmarkEnd w:id="1"/>
  <w:p w14:paraId="1310DF1E" w14:textId="77777777" w:rsidR="00093D2D" w:rsidRDefault="0009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1D9B" w14:textId="77777777" w:rsidR="00E60BDC" w:rsidRDefault="00E60BDC" w:rsidP="00093D2D">
      <w:pPr>
        <w:spacing w:after="0" w:line="240" w:lineRule="auto"/>
      </w:pPr>
      <w:r>
        <w:separator/>
      </w:r>
    </w:p>
  </w:footnote>
  <w:footnote w:type="continuationSeparator" w:id="0">
    <w:p w14:paraId="4E99E479" w14:textId="77777777" w:rsidR="00E60BDC" w:rsidRDefault="00E60BDC" w:rsidP="00093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F70E" w14:textId="77777777" w:rsidR="00093D2D" w:rsidRDefault="0009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69075" w14:textId="77777777" w:rsidR="00093D2D" w:rsidRDefault="0009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739" w14:textId="77777777" w:rsidR="00093D2D" w:rsidRDefault="0009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70DA"/>
    <w:multiLevelType w:val="hybridMultilevel"/>
    <w:tmpl w:val="2E3AE06E"/>
    <w:lvl w:ilvl="0" w:tplc="E5CAFE94">
      <w:start w:val="1"/>
      <w:numFmt w:val="lowerLetter"/>
      <w:lvlText w:val="(%1)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A342F2D"/>
    <w:multiLevelType w:val="hybridMultilevel"/>
    <w:tmpl w:val="759C6D52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10375679">
    <w:abstractNumId w:val="1"/>
  </w:num>
  <w:num w:numId="2" w16cid:durableId="855584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ientNumber" w:val="407951"/>
    <w:docVar w:name="DocID" w:val="{871FFBDF-E1EF-4E37-B2D4-A4743341F43C}"/>
    <w:docVar w:name="DocumentNumber" w:val="981"/>
    <w:docVar w:name="DocumentType" w:val="1"/>
    <w:docVar w:name="FeeEarner" w:val="JWJ"/>
    <w:docVar w:name="InVariableDesignMode" w:val="False"/>
    <w:docVar w:name="LibCatalogID" w:val="0"/>
    <w:docVar w:name="MatterDescription" w:val="A Way Forward Working Group"/>
    <w:docVar w:name="MatterNumber" w:val="1"/>
    <w:docVar w:name="NaggedForLocation" w:val="False"/>
    <w:docVar w:name="NoFooter" w:val="1"/>
    <w:docVar w:name="VersionID" w:val="3FE0CC1F-7724-4551-99F5-DA4AC0554847"/>
    <w:docVar w:name="WordOperator" w:val="JWJ"/>
  </w:docVars>
  <w:rsids>
    <w:rsidRoot w:val="00482AE2"/>
    <w:rsid w:val="000035EB"/>
    <w:rsid w:val="0003250B"/>
    <w:rsid w:val="00043B41"/>
    <w:rsid w:val="00070D7B"/>
    <w:rsid w:val="00073FBB"/>
    <w:rsid w:val="00077611"/>
    <w:rsid w:val="00093D2D"/>
    <w:rsid w:val="000A6F59"/>
    <w:rsid w:val="000B682E"/>
    <w:rsid w:val="000C2B1A"/>
    <w:rsid w:val="000C3F78"/>
    <w:rsid w:val="000C7A65"/>
    <w:rsid w:val="000D5529"/>
    <w:rsid w:val="000F101C"/>
    <w:rsid w:val="000F4F88"/>
    <w:rsid w:val="000F7D46"/>
    <w:rsid w:val="001012D6"/>
    <w:rsid w:val="00102F19"/>
    <w:rsid w:val="001056E5"/>
    <w:rsid w:val="00160B4B"/>
    <w:rsid w:val="0017349A"/>
    <w:rsid w:val="001A450F"/>
    <w:rsid w:val="001B1503"/>
    <w:rsid w:val="001C5C8F"/>
    <w:rsid w:val="0020168C"/>
    <w:rsid w:val="00203B2B"/>
    <w:rsid w:val="00213BE7"/>
    <w:rsid w:val="00242EC6"/>
    <w:rsid w:val="00247B80"/>
    <w:rsid w:val="00250357"/>
    <w:rsid w:val="002630DA"/>
    <w:rsid w:val="00287B1A"/>
    <w:rsid w:val="00297338"/>
    <w:rsid w:val="002C71A3"/>
    <w:rsid w:val="002D1089"/>
    <w:rsid w:val="002D31FF"/>
    <w:rsid w:val="002F7921"/>
    <w:rsid w:val="00320166"/>
    <w:rsid w:val="003203A5"/>
    <w:rsid w:val="003213EA"/>
    <w:rsid w:val="00326666"/>
    <w:rsid w:val="00341F35"/>
    <w:rsid w:val="0034751D"/>
    <w:rsid w:val="00356DCF"/>
    <w:rsid w:val="00387A73"/>
    <w:rsid w:val="00397F65"/>
    <w:rsid w:val="003B07C4"/>
    <w:rsid w:val="003C12B9"/>
    <w:rsid w:val="003D1F90"/>
    <w:rsid w:val="004428EC"/>
    <w:rsid w:val="00450DB6"/>
    <w:rsid w:val="004824B9"/>
    <w:rsid w:val="00482AE2"/>
    <w:rsid w:val="004832F5"/>
    <w:rsid w:val="004E7ECA"/>
    <w:rsid w:val="00517C09"/>
    <w:rsid w:val="00534D9C"/>
    <w:rsid w:val="0053543B"/>
    <w:rsid w:val="005666B5"/>
    <w:rsid w:val="00586397"/>
    <w:rsid w:val="005911B4"/>
    <w:rsid w:val="005A7711"/>
    <w:rsid w:val="005B5EB4"/>
    <w:rsid w:val="005B6DC4"/>
    <w:rsid w:val="005D1182"/>
    <w:rsid w:val="00601674"/>
    <w:rsid w:val="00626151"/>
    <w:rsid w:val="00650BE7"/>
    <w:rsid w:val="00653DA8"/>
    <w:rsid w:val="0065621D"/>
    <w:rsid w:val="00676893"/>
    <w:rsid w:val="0069519A"/>
    <w:rsid w:val="00714680"/>
    <w:rsid w:val="007174D6"/>
    <w:rsid w:val="007230BA"/>
    <w:rsid w:val="00725166"/>
    <w:rsid w:val="007620A9"/>
    <w:rsid w:val="007653A5"/>
    <w:rsid w:val="007A1B48"/>
    <w:rsid w:val="007B0139"/>
    <w:rsid w:val="007D617B"/>
    <w:rsid w:val="00811B30"/>
    <w:rsid w:val="00823C73"/>
    <w:rsid w:val="00844101"/>
    <w:rsid w:val="00860703"/>
    <w:rsid w:val="00865A8F"/>
    <w:rsid w:val="00881E70"/>
    <w:rsid w:val="008B0762"/>
    <w:rsid w:val="008B7E0D"/>
    <w:rsid w:val="008E7D09"/>
    <w:rsid w:val="009031C8"/>
    <w:rsid w:val="009138BF"/>
    <w:rsid w:val="00917ECF"/>
    <w:rsid w:val="00923B54"/>
    <w:rsid w:val="00933CBE"/>
    <w:rsid w:val="009505C1"/>
    <w:rsid w:val="00976BEE"/>
    <w:rsid w:val="00992DF3"/>
    <w:rsid w:val="009B2B41"/>
    <w:rsid w:val="009B7D20"/>
    <w:rsid w:val="009C5B99"/>
    <w:rsid w:val="009C6021"/>
    <w:rsid w:val="009C73E9"/>
    <w:rsid w:val="009D1112"/>
    <w:rsid w:val="00A13155"/>
    <w:rsid w:val="00A17F20"/>
    <w:rsid w:val="00AA5658"/>
    <w:rsid w:val="00AD1328"/>
    <w:rsid w:val="00AD1EA9"/>
    <w:rsid w:val="00AE163C"/>
    <w:rsid w:val="00AF7627"/>
    <w:rsid w:val="00B66B00"/>
    <w:rsid w:val="00B70EB2"/>
    <w:rsid w:val="00B84CF8"/>
    <w:rsid w:val="00B851A2"/>
    <w:rsid w:val="00B90456"/>
    <w:rsid w:val="00B96219"/>
    <w:rsid w:val="00BB3B13"/>
    <w:rsid w:val="00BB785A"/>
    <w:rsid w:val="00BE56D0"/>
    <w:rsid w:val="00C1142E"/>
    <w:rsid w:val="00C20C9E"/>
    <w:rsid w:val="00C50059"/>
    <w:rsid w:val="00C50BD8"/>
    <w:rsid w:val="00C5126C"/>
    <w:rsid w:val="00C53FD6"/>
    <w:rsid w:val="00C75FFA"/>
    <w:rsid w:val="00C81210"/>
    <w:rsid w:val="00CA3624"/>
    <w:rsid w:val="00CC633F"/>
    <w:rsid w:val="00CD7802"/>
    <w:rsid w:val="00CF2196"/>
    <w:rsid w:val="00D74490"/>
    <w:rsid w:val="00D91F73"/>
    <w:rsid w:val="00D96C4C"/>
    <w:rsid w:val="00DB3776"/>
    <w:rsid w:val="00DD7780"/>
    <w:rsid w:val="00DD7D3C"/>
    <w:rsid w:val="00DE58D9"/>
    <w:rsid w:val="00DF5140"/>
    <w:rsid w:val="00E05D79"/>
    <w:rsid w:val="00E13E9A"/>
    <w:rsid w:val="00E372F3"/>
    <w:rsid w:val="00E45E2E"/>
    <w:rsid w:val="00E536FF"/>
    <w:rsid w:val="00E60BDC"/>
    <w:rsid w:val="00E626EF"/>
    <w:rsid w:val="00E70C70"/>
    <w:rsid w:val="00E71077"/>
    <w:rsid w:val="00E72475"/>
    <w:rsid w:val="00E778E4"/>
    <w:rsid w:val="00E85DA2"/>
    <w:rsid w:val="00EC0A17"/>
    <w:rsid w:val="00EC48CB"/>
    <w:rsid w:val="00ED1E43"/>
    <w:rsid w:val="00ED60D8"/>
    <w:rsid w:val="00ED6EDF"/>
    <w:rsid w:val="00EF09ED"/>
    <w:rsid w:val="00F10F1A"/>
    <w:rsid w:val="00F154FF"/>
    <w:rsid w:val="00F41BA8"/>
    <w:rsid w:val="00F80608"/>
    <w:rsid w:val="00FC4D9E"/>
    <w:rsid w:val="00FE0BC2"/>
    <w:rsid w:val="00FF1505"/>
    <w:rsid w:val="00FF5B91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C9875"/>
  <w15:docId w15:val="{941FD901-E267-407D-8EA0-3509770C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32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A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54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543B"/>
    <w:rPr>
      <w:rFonts w:ascii="Segoe UI" w:hAnsi="Segoe UI" w:cs="Segoe UI"/>
      <w:sz w:val="18"/>
      <w:szCs w:val="18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C71A3"/>
    <w:pPr>
      <w:spacing w:after="0" w:line="240" w:lineRule="auto"/>
    </w:pPr>
    <w:rPr>
      <w:szCs w:val="21"/>
      <w:lang w:val="en-NZ"/>
    </w:rPr>
  </w:style>
  <w:style w:type="character" w:customStyle="1" w:styleId="PlainTextChar">
    <w:name w:val="Plain Text Char"/>
    <w:link w:val="PlainText"/>
    <w:uiPriority w:val="99"/>
    <w:rsid w:val="002C71A3"/>
    <w:rPr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2D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93D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2D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2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3ACAA-976A-4A43-AB28-523117AAC330}">
  <ds:schemaRefs>
    <ds:schemaRef ds:uri="http://schemas.microsoft.com/office/2006/metadata/properties"/>
    <ds:schemaRef ds:uri="http://schemas.microsoft.com/office/infopath/2007/PartnerControls"/>
    <ds:schemaRef ds:uri="4fb0e633-e10e-4f72-bd97-71b29ba6a154"/>
  </ds:schemaRefs>
</ds:datastoreItem>
</file>

<file path=customXml/itemProps2.xml><?xml version="1.0" encoding="utf-8"?>
<ds:datastoreItem xmlns:ds="http://schemas.openxmlformats.org/officeDocument/2006/customXml" ds:itemID="{63FA4302-3E77-4616-AE81-3D0AF649B6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DEEF4D-DDAD-4F80-9DEB-D64F6C1C09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20 Title D Ammendment (Way Forward) Bill 2018</vt:lpstr>
    </vt:vector>
  </TitlesOfParts>
  <Company>University of Waikato</Company>
  <LinksUpToDate>false</LinksUpToDate>
  <CharactersWithSpaces>1433</CharactersWithSpaces>
  <SharedDoc>false</SharedDoc>
  <HyperlinkBase>JWJ-407951-1-981-1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20 Title D Ammendment (Way Forward) Bill 2018</dc:title>
  <dc:subject>Bill - amendments to Title D</dc:subject>
  <dc:creator>M Hughes</dc:creator>
  <dc:description>Bill - amendments to Title D</dc:description>
  <cp:lastModifiedBy>Michael Hughes</cp:lastModifiedBy>
  <cp:revision>8</cp:revision>
  <cp:lastPrinted>2022-04-26T02:21:00Z</cp:lastPrinted>
  <dcterms:created xsi:type="dcterms:W3CDTF">2022-04-26T02:22:00Z</dcterms:created>
  <dcterms:modified xsi:type="dcterms:W3CDTF">2022-05-26T00:38:00Z</dcterms:modified>
  <cp:category>JWJ-407951-1-981-1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